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2C8" w:rsidRPr="005E5867" w:rsidRDefault="006C02C8" w:rsidP="006C02C8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E5867">
        <w:rPr>
          <w:rFonts w:ascii="Times New Roman" w:hAnsi="Times New Roman" w:cs="Times New Roman"/>
          <w:sz w:val="28"/>
          <w:szCs w:val="28"/>
        </w:rPr>
        <w:t>Утверждаю</w:t>
      </w:r>
    </w:p>
    <w:p w:rsidR="006C02C8" w:rsidRDefault="006C02C8" w:rsidP="006C02C8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E5867">
        <w:rPr>
          <w:rFonts w:ascii="Times New Roman" w:hAnsi="Times New Roman" w:cs="Times New Roman"/>
          <w:sz w:val="28"/>
          <w:szCs w:val="28"/>
        </w:rPr>
        <w:t xml:space="preserve">Директор МБОУ СОШ </w:t>
      </w:r>
    </w:p>
    <w:p w:rsidR="006C02C8" w:rsidRPr="005E5867" w:rsidRDefault="006C02C8" w:rsidP="006C02C8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E586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5E5867">
        <w:rPr>
          <w:rFonts w:ascii="Times New Roman" w:hAnsi="Times New Roman" w:cs="Times New Roman"/>
          <w:sz w:val="28"/>
          <w:szCs w:val="28"/>
        </w:rPr>
        <w:t>Майгаза</w:t>
      </w:r>
      <w:proofErr w:type="spellEnd"/>
      <w:r w:rsidRPr="005E5867">
        <w:rPr>
          <w:rFonts w:ascii="Times New Roman" w:hAnsi="Times New Roman" w:cs="Times New Roman"/>
          <w:sz w:val="28"/>
          <w:szCs w:val="28"/>
        </w:rPr>
        <w:t xml:space="preserve"> _______/Н.Г. </w:t>
      </w:r>
      <w:proofErr w:type="spellStart"/>
      <w:r w:rsidRPr="005E5867">
        <w:rPr>
          <w:rFonts w:ascii="Times New Roman" w:hAnsi="Times New Roman" w:cs="Times New Roman"/>
          <w:sz w:val="28"/>
          <w:szCs w:val="28"/>
        </w:rPr>
        <w:t>Кетова</w:t>
      </w:r>
      <w:proofErr w:type="spellEnd"/>
      <w:r w:rsidRPr="005E5867">
        <w:rPr>
          <w:rFonts w:ascii="Times New Roman" w:hAnsi="Times New Roman" w:cs="Times New Roman"/>
          <w:sz w:val="28"/>
          <w:szCs w:val="28"/>
        </w:rPr>
        <w:t>/</w:t>
      </w:r>
    </w:p>
    <w:p w:rsidR="006C02C8" w:rsidRPr="005E5867" w:rsidRDefault="006C02C8" w:rsidP="006C02C8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E5867">
        <w:rPr>
          <w:rFonts w:ascii="Times New Roman" w:hAnsi="Times New Roman" w:cs="Times New Roman"/>
          <w:sz w:val="28"/>
          <w:szCs w:val="28"/>
        </w:rPr>
        <w:t>Приказ № ___ от __________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 w:rsidRPr="005E5867">
        <w:rPr>
          <w:rFonts w:ascii="Times New Roman" w:hAnsi="Times New Roman" w:cs="Times New Roman"/>
          <w:sz w:val="40"/>
          <w:szCs w:val="40"/>
        </w:rPr>
        <w:t>Учебный план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муниципального бюджетного общеобразовательного учреждения средняя общеобразовательная школа с. </w:t>
      </w:r>
      <w:proofErr w:type="spellStart"/>
      <w:r>
        <w:rPr>
          <w:rFonts w:ascii="Times New Roman" w:hAnsi="Times New Roman" w:cs="Times New Roman"/>
          <w:sz w:val="40"/>
          <w:szCs w:val="40"/>
        </w:rPr>
        <w:t>Майгаза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40"/>
          <w:szCs w:val="40"/>
        </w:rPr>
        <w:t>Белокатайский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район Республики Башкортостан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</w:t>
      </w:r>
      <w:r w:rsidR="00DF3318">
        <w:rPr>
          <w:rFonts w:ascii="Times New Roman" w:hAnsi="Times New Roman" w:cs="Times New Roman"/>
          <w:sz w:val="40"/>
          <w:szCs w:val="40"/>
        </w:rPr>
        <w:t>8</w:t>
      </w:r>
      <w:r>
        <w:rPr>
          <w:rFonts w:ascii="Times New Roman" w:hAnsi="Times New Roman" w:cs="Times New Roman"/>
          <w:sz w:val="40"/>
          <w:szCs w:val="40"/>
        </w:rPr>
        <w:t>-201</w:t>
      </w:r>
      <w:r w:rsidR="00DF3318">
        <w:rPr>
          <w:rFonts w:ascii="Times New Roman" w:hAnsi="Times New Roman" w:cs="Times New Roman"/>
          <w:sz w:val="40"/>
          <w:szCs w:val="40"/>
        </w:rPr>
        <w:t>9</w:t>
      </w:r>
      <w:r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(основное общее образование)</w:t>
      </w: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6C02C8" w:rsidRDefault="006C02C8" w:rsidP="006C02C8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Рассмотрена на педагогическом совете школы</w:t>
      </w:r>
    </w:p>
    <w:p w:rsidR="006C02C8" w:rsidRPr="005E5867" w:rsidRDefault="006C02C8" w:rsidP="006C02C8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94218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942185">
        <w:rPr>
          <w:rFonts w:ascii="Times New Roman" w:hAnsi="Times New Roman" w:cs="Times New Roman"/>
          <w:sz w:val="28"/>
          <w:szCs w:val="28"/>
        </w:rPr>
        <w:t>9.04.2018</w:t>
      </w: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Pr="006C02C8" w:rsidRDefault="006C02C8" w:rsidP="006C02C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ПОЯСНИТЕЛЬНАЯ ЗАПИСКА                                                                                        </w:t>
      </w:r>
    </w:p>
    <w:p w:rsidR="006C02C8" w:rsidRPr="006C02C8" w:rsidRDefault="006C02C8" w:rsidP="006C02C8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p w:rsidR="006C02C8" w:rsidRPr="006C02C8" w:rsidRDefault="006C02C8" w:rsidP="006C02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Учебный план МБОУ СОШ с. Майгаза  является нормативным правовым актом, устанавливающим перечень учебных предметов и объем учебного времени, отводимого на реализацию  </w:t>
      </w:r>
      <w:r w:rsidRPr="006C02C8">
        <w:rPr>
          <w:rFonts w:ascii="Times New Roman" w:hAnsi="Times New Roman" w:cs="Times New Roman"/>
          <w:sz w:val="24"/>
          <w:szCs w:val="24"/>
        </w:rPr>
        <w:t>образовательных программ основного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(8-9 классы)</w:t>
      </w:r>
      <w:r w:rsidRPr="006C02C8">
        <w:rPr>
          <w:rFonts w:ascii="Times New Roman" w:hAnsi="Times New Roman" w:cs="Times New Roman"/>
          <w:sz w:val="24"/>
          <w:szCs w:val="24"/>
        </w:rPr>
        <w:t xml:space="preserve">, разработан на основе </w:t>
      </w:r>
      <w:r w:rsidR="00530EFB">
        <w:rPr>
          <w:rFonts w:ascii="Times New Roman" w:hAnsi="Times New Roman" w:cs="Times New Roman"/>
          <w:sz w:val="24"/>
          <w:szCs w:val="24"/>
        </w:rPr>
        <w:t xml:space="preserve">рекомендуемого </w:t>
      </w:r>
      <w:r w:rsidRPr="006C02C8">
        <w:rPr>
          <w:rFonts w:ascii="Times New Roman" w:hAnsi="Times New Roman" w:cs="Times New Roman"/>
          <w:sz w:val="24"/>
          <w:szCs w:val="24"/>
        </w:rPr>
        <w:t>регионального базисного учебного плана и примерных учебных планов для образовательных организаций Республики Башкортостан, реализующих образовательные программы основного общего образования,</w:t>
      </w:r>
      <w:r w:rsidR="00530EFB">
        <w:rPr>
          <w:rFonts w:ascii="Times New Roman" w:hAnsi="Times New Roman" w:cs="Times New Roman"/>
          <w:sz w:val="24"/>
          <w:szCs w:val="24"/>
        </w:rPr>
        <w:t xml:space="preserve"> утвержденных на заседании Коллегии министерства образования Республики Башкортостан (протокол от 04.08.2017    № 4). </w:t>
      </w:r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МБОУ СОШ с. Майгаза  является  общеобразовательным учреждением,  осуществляющим государственную политику и реализует федеральные, региональные, местные и локальные программы в области образования на принципах  </w:t>
      </w:r>
      <w:proofErr w:type="spellStart"/>
      <w:r w:rsidRPr="006C02C8">
        <w:rPr>
          <w:rFonts w:ascii="Times New Roman" w:eastAsia="Times New Roman" w:hAnsi="Times New Roman" w:cs="Times New Roman"/>
          <w:sz w:val="24"/>
          <w:szCs w:val="24"/>
        </w:rPr>
        <w:t>гуманизации</w:t>
      </w:r>
      <w:proofErr w:type="spellEnd"/>
      <w:r w:rsidRPr="006C02C8">
        <w:rPr>
          <w:rFonts w:ascii="Times New Roman" w:eastAsia="Times New Roman" w:hAnsi="Times New Roman" w:cs="Times New Roman"/>
          <w:sz w:val="24"/>
          <w:szCs w:val="24"/>
        </w:rPr>
        <w:t>, общечеловеческих ценностей, обеспечении охраны жизни и здоровья учащихся и членов трудового коллектива, свободного развития личности; единства федерального образовательного и культурного пространства, защиты национальных культур и региональных культурных традиций в условиях многонационального государства; общедоступности в образовании, учета способностей, уровня развития и подготовки обучающихся; обеспечение государственных гарантий в области образования; демократического, государственно-общественного характера управления образовательным процессом.</w:t>
      </w:r>
    </w:p>
    <w:p w:rsidR="00C9653A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>Учебный год в  МБОУ СОШ с. Майгаза  начинается  1 сентября.  Продолжительность учебного года составляет 34 -35 учебных недель, в 9 и 11 классах – 33 недели. Продолжительность каникул в течение учебного года составляет не менее 30 календарных дней, летом – не менее восьми недель.</w:t>
      </w:r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 В школе  устанавливается следующий режим занятий:                                                                      учебная неделя составляет в </w:t>
      </w:r>
      <w:r w:rsidR="00537F99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DF331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– 6 дней.</w:t>
      </w:r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 Занятия проводятся в 1 смену. Начало уроков в первой смене – 9.00., продолжительность урока составляет не более – 45 минут,  Ежедневное количество, продолжительность и последовательность учебных занятий и перемен определяется школьным расписанием с учетом активного отдыха </w:t>
      </w:r>
      <w:r w:rsidR="00947FD3">
        <w:rPr>
          <w:rFonts w:ascii="Times New Roman" w:eastAsia="Times New Roman" w:hAnsi="Times New Roman" w:cs="Times New Roman"/>
          <w:sz w:val="24"/>
          <w:szCs w:val="24"/>
        </w:rPr>
        <w:t>и горячего питания  обучающихся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. Перемены между уроками составляют 10-20 минут.                </w:t>
      </w:r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02C8">
        <w:rPr>
          <w:rFonts w:ascii="Times New Roman" w:eastAsia="Times New Roman" w:hAnsi="Times New Roman" w:cs="Times New Roman"/>
          <w:sz w:val="24"/>
          <w:szCs w:val="24"/>
        </w:rPr>
        <w:t>Данный режим работы школы  обеспечивает выполнение учебного плана в соответствии с интереса</w:t>
      </w:r>
      <w:r w:rsidR="00947FD3">
        <w:rPr>
          <w:rFonts w:ascii="Times New Roman" w:eastAsia="Times New Roman" w:hAnsi="Times New Roman" w:cs="Times New Roman"/>
          <w:sz w:val="24"/>
          <w:szCs w:val="24"/>
        </w:rPr>
        <w:t>ми и потребностями  обучающихся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, способствуя реализации идеи развития личности в культурно-нравственном и интеллектуальном плане в условиях информатизации общества, создавая условия для самовыражени</w:t>
      </w:r>
      <w:r w:rsidR="00947FD3">
        <w:rPr>
          <w:rFonts w:ascii="Times New Roman" w:eastAsia="Times New Roman" w:hAnsi="Times New Roman" w:cs="Times New Roman"/>
          <w:sz w:val="24"/>
          <w:szCs w:val="24"/>
        </w:rPr>
        <w:t>я и самоопределения обучающихся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C02C8" w:rsidRPr="006C02C8" w:rsidRDefault="006C02C8" w:rsidP="00C965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Задачей основного общего образования является создание условий для развития склонностей, интересов и способностей к социальному самоопределению. </w:t>
      </w:r>
    </w:p>
    <w:p w:rsidR="00C9653A" w:rsidRDefault="006C02C8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>Обучение  в</w:t>
      </w:r>
      <w:r w:rsidR="00947F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9 класс</w:t>
      </w:r>
      <w:r w:rsidR="00DF331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 ведется по </w:t>
      </w:r>
      <w:r w:rsidR="00C9653A">
        <w:rPr>
          <w:rFonts w:ascii="Times New Roman" w:eastAsia="Times New Roman" w:hAnsi="Times New Roman" w:cs="Times New Roman"/>
          <w:sz w:val="24"/>
          <w:szCs w:val="24"/>
        </w:rPr>
        <w:t xml:space="preserve">региональному 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учебному плану для образовательных организаций Республики Башкортостан с русским языком обучения</w:t>
      </w:r>
      <w:r w:rsidR="00C965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653A" w:rsidRPr="00C9653A">
        <w:rPr>
          <w:rFonts w:ascii="Times New Roman" w:hAnsi="Times New Roman" w:cs="Times New Roman"/>
          <w:sz w:val="24"/>
          <w:szCs w:val="24"/>
        </w:rPr>
        <w:t>изучаются «Русский язык», «Литература», «Иностранный язык</w:t>
      </w:r>
      <w:r w:rsidR="00947FD3">
        <w:rPr>
          <w:rFonts w:ascii="Times New Roman" w:hAnsi="Times New Roman" w:cs="Times New Roman"/>
          <w:sz w:val="24"/>
          <w:szCs w:val="24"/>
        </w:rPr>
        <w:t xml:space="preserve"> (английский язык)</w:t>
      </w:r>
      <w:r w:rsidR="00C9653A" w:rsidRPr="00C9653A">
        <w:rPr>
          <w:rFonts w:ascii="Times New Roman" w:hAnsi="Times New Roman" w:cs="Times New Roman"/>
          <w:sz w:val="24"/>
          <w:szCs w:val="24"/>
        </w:rPr>
        <w:t>».</w:t>
      </w:r>
    </w:p>
    <w:p w:rsidR="00C9653A" w:rsidRDefault="00DF3318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9653A" w:rsidRPr="00C9653A">
        <w:rPr>
          <w:rFonts w:ascii="Times New Roman" w:hAnsi="Times New Roman" w:cs="Times New Roman"/>
          <w:sz w:val="24"/>
          <w:szCs w:val="24"/>
        </w:rPr>
        <w:t>чебный предмет «Информатика и информационно</w:t>
      </w:r>
      <w:r w:rsidR="00947FD3">
        <w:rPr>
          <w:rFonts w:ascii="Times New Roman" w:hAnsi="Times New Roman" w:cs="Times New Roman"/>
          <w:sz w:val="24"/>
          <w:szCs w:val="24"/>
        </w:rPr>
        <w:t>-</w:t>
      </w:r>
      <w:r w:rsidR="00C9653A" w:rsidRPr="00C9653A">
        <w:rPr>
          <w:rFonts w:ascii="Times New Roman" w:hAnsi="Times New Roman" w:cs="Times New Roman"/>
          <w:sz w:val="24"/>
          <w:szCs w:val="24"/>
        </w:rPr>
        <w:t>коммуникационные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="00C9653A" w:rsidRPr="00C9653A">
        <w:rPr>
          <w:rFonts w:ascii="Times New Roman" w:hAnsi="Times New Roman" w:cs="Times New Roman"/>
          <w:sz w:val="24"/>
          <w:szCs w:val="24"/>
        </w:rPr>
        <w:t>технологии (ИКТ)», направленный на обеспечение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="00C9653A" w:rsidRPr="00C9653A">
        <w:rPr>
          <w:rFonts w:ascii="Times New Roman" w:hAnsi="Times New Roman" w:cs="Times New Roman"/>
          <w:sz w:val="24"/>
          <w:szCs w:val="24"/>
        </w:rPr>
        <w:t>всеобщей компьютерной грамотности, изучается как самостоятельныйучебный предмет.</w:t>
      </w:r>
    </w:p>
    <w:p w:rsidR="00195C3F" w:rsidRDefault="00B34597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4597">
        <w:rPr>
          <w:rFonts w:ascii="Times New Roman" w:hAnsi="Times New Roman" w:cs="Times New Roman"/>
          <w:sz w:val="24"/>
          <w:szCs w:val="24"/>
        </w:rPr>
        <w:t xml:space="preserve">В школе  для преподавания математики используется типовая  учебная программа, которая обеспечивается базовым компонентом. </w:t>
      </w:r>
    </w:p>
    <w:p w:rsidR="00C9653A" w:rsidRPr="00C9653A" w:rsidRDefault="00C9653A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53A">
        <w:rPr>
          <w:rFonts w:ascii="Times New Roman" w:hAnsi="Times New Roman" w:cs="Times New Roman"/>
          <w:sz w:val="24"/>
          <w:szCs w:val="24"/>
        </w:rPr>
        <w:t>В  IX класс</w:t>
      </w:r>
      <w:r w:rsidR="00DF3318">
        <w:rPr>
          <w:rFonts w:ascii="Times New Roman" w:hAnsi="Times New Roman" w:cs="Times New Roman"/>
          <w:sz w:val="24"/>
          <w:szCs w:val="24"/>
        </w:rPr>
        <w:t>е</w:t>
      </w:r>
      <w:r w:rsidRPr="00C9653A">
        <w:rPr>
          <w:rFonts w:ascii="Times New Roman" w:hAnsi="Times New Roman" w:cs="Times New Roman"/>
          <w:sz w:val="24"/>
          <w:szCs w:val="24"/>
        </w:rPr>
        <w:t xml:space="preserve"> продолжает изучаться учебный предмет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«Обществознание». Учебный предмет является интегрированным, построенпо модульному принципу и включает следующие содержательные разделы:«Общество», «Человек», «Социальная сфера», «Политика», «Экономика»и «Право».</w:t>
      </w:r>
    </w:p>
    <w:p w:rsidR="00C9653A" w:rsidRPr="00C9653A" w:rsidRDefault="00C9653A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53A">
        <w:rPr>
          <w:rFonts w:ascii="Times New Roman" w:hAnsi="Times New Roman" w:cs="Times New Roman"/>
          <w:sz w:val="24"/>
          <w:szCs w:val="24"/>
        </w:rPr>
        <w:t>В целях сохранения непрерывности преподавания учебный предмет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«Искусство» изучается и в IX классе.</w:t>
      </w:r>
    </w:p>
    <w:p w:rsidR="00C9653A" w:rsidRPr="00C9653A" w:rsidRDefault="00C9653A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53A">
        <w:rPr>
          <w:rFonts w:ascii="Times New Roman" w:hAnsi="Times New Roman" w:cs="Times New Roman"/>
          <w:sz w:val="24"/>
          <w:szCs w:val="24"/>
        </w:rPr>
        <w:lastRenderedPageBreak/>
        <w:t>Учебный предмет «Технология» построен по модульному принципу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с учетом возможностей образовательной организации.</w:t>
      </w:r>
    </w:p>
    <w:p w:rsidR="00C9653A" w:rsidRPr="00C9653A" w:rsidRDefault="00C9653A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53A">
        <w:rPr>
          <w:rFonts w:ascii="Times New Roman" w:hAnsi="Times New Roman" w:cs="Times New Roman"/>
          <w:sz w:val="24"/>
          <w:szCs w:val="24"/>
        </w:rPr>
        <w:t>В IX классе часы учебного предмета «</w:t>
      </w:r>
      <w:r w:rsidR="00195C3F">
        <w:rPr>
          <w:rFonts w:ascii="Times New Roman" w:hAnsi="Times New Roman" w:cs="Times New Roman"/>
          <w:sz w:val="24"/>
          <w:szCs w:val="24"/>
        </w:rPr>
        <w:t>Профессиональное самоопределение</w:t>
      </w:r>
      <w:r w:rsidRPr="00C9653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изучаются за счет часов</w:t>
      </w:r>
      <w:r w:rsidRPr="00C9653A">
        <w:rPr>
          <w:rFonts w:ascii="Times New Roman" w:hAnsi="Times New Roman" w:cs="Times New Roman"/>
          <w:sz w:val="24"/>
          <w:szCs w:val="24"/>
        </w:rPr>
        <w:t xml:space="preserve"> компонент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9653A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 для организации </w:t>
      </w:r>
      <w:proofErr w:type="spellStart"/>
      <w:r w:rsidRPr="00C9653A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spellEnd"/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подготовки обучающихся.</w:t>
      </w:r>
    </w:p>
    <w:p w:rsidR="00C9653A" w:rsidRPr="00C9653A" w:rsidRDefault="00C9653A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53A">
        <w:rPr>
          <w:rFonts w:ascii="Times New Roman" w:hAnsi="Times New Roman" w:cs="Times New Roman"/>
          <w:sz w:val="24"/>
          <w:szCs w:val="24"/>
        </w:rPr>
        <w:t>Третий час учебного предмета «Физическая культура» использова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9653A">
        <w:rPr>
          <w:rFonts w:ascii="Times New Roman" w:hAnsi="Times New Roman" w:cs="Times New Roman"/>
          <w:sz w:val="24"/>
          <w:szCs w:val="24"/>
        </w:rPr>
        <w:t xml:space="preserve"> на увеличение двигательной активности и развитие физических</w:t>
      </w:r>
      <w:r w:rsidR="00195C3F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качеств обучающихся, внедрение современных систем физического</w:t>
      </w:r>
      <w:r w:rsidR="00195C3F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воспитания.</w:t>
      </w:r>
    </w:p>
    <w:p w:rsidR="00C9653A" w:rsidRDefault="00C9653A" w:rsidP="00C965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53A">
        <w:rPr>
          <w:rFonts w:ascii="Times New Roman" w:hAnsi="Times New Roman" w:cs="Times New Roman"/>
          <w:sz w:val="24"/>
          <w:szCs w:val="24"/>
        </w:rPr>
        <w:t>На ступени основного общего образования для организации изучения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обучающимися содержания образования краеведческой направленности в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региональный (национально-региональный) компонент перенесены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следующие часы</w:t>
      </w:r>
      <w:r w:rsidR="00DF3318">
        <w:rPr>
          <w:rFonts w:ascii="Times New Roman" w:hAnsi="Times New Roman" w:cs="Times New Roman"/>
          <w:sz w:val="24"/>
          <w:szCs w:val="24"/>
        </w:rPr>
        <w:t>:</w:t>
      </w:r>
      <w:r w:rsidRPr="00C9653A">
        <w:rPr>
          <w:rFonts w:ascii="Times New Roman" w:hAnsi="Times New Roman" w:cs="Times New Roman"/>
          <w:sz w:val="24"/>
          <w:szCs w:val="24"/>
        </w:rPr>
        <w:t xml:space="preserve"> в IX классе -1 час в неделю учебного предмета «История». Указанные часы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рекомендуется использовать для преподавания краеведческих модулей в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C9653A">
        <w:rPr>
          <w:rFonts w:ascii="Times New Roman" w:hAnsi="Times New Roman" w:cs="Times New Roman"/>
          <w:sz w:val="24"/>
          <w:szCs w:val="24"/>
        </w:rPr>
        <w:t>рамках соответствующих учебных предметов федерального компонента.</w:t>
      </w:r>
    </w:p>
    <w:p w:rsidR="00FB099A" w:rsidRDefault="00FB099A" w:rsidP="00FB0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99A">
        <w:rPr>
          <w:rFonts w:ascii="Times New Roman" w:hAnsi="Times New Roman" w:cs="Times New Roman"/>
          <w:sz w:val="24"/>
          <w:szCs w:val="24"/>
        </w:rPr>
        <w:t>Региональный (национально-региональный) компонент и</w:t>
      </w:r>
      <w:r w:rsidR="00947FD3">
        <w:rPr>
          <w:rFonts w:ascii="Times New Roman" w:hAnsi="Times New Roman" w:cs="Times New Roman"/>
          <w:sz w:val="24"/>
          <w:szCs w:val="24"/>
        </w:rPr>
        <w:t xml:space="preserve"> </w:t>
      </w:r>
      <w:r w:rsidRPr="00FB099A">
        <w:rPr>
          <w:rFonts w:ascii="Times New Roman" w:hAnsi="Times New Roman" w:cs="Times New Roman"/>
          <w:sz w:val="24"/>
          <w:szCs w:val="24"/>
        </w:rPr>
        <w:t>компонент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в МБОУ СОШ с. Майгаза использован на изучение следующих предметов</w:t>
      </w:r>
      <w:r w:rsidR="009A286F">
        <w:rPr>
          <w:rFonts w:ascii="Times New Roman" w:hAnsi="Times New Roman" w:cs="Times New Roman"/>
          <w:sz w:val="24"/>
          <w:szCs w:val="24"/>
        </w:rPr>
        <w:t xml:space="preserve"> (с учетом мнения родителей (законных представителей) </w:t>
      </w:r>
      <w:r w:rsidR="00947FD3">
        <w:rPr>
          <w:rFonts w:ascii="Times New Roman" w:hAnsi="Times New Roman" w:cs="Times New Roman"/>
          <w:sz w:val="24"/>
          <w:szCs w:val="24"/>
        </w:rPr>
        <w:t>об</w:t>
      </w:r>
      <w:r w:rsidR="009A286F">
        <w:rPr>
          <w:rFonts w:ascii="Times New Roman" w:hAnsi="Times New Roman" w:cs="Times New Roman"/>
          <w:sz w:val="24"/>
          <w:szCs w:val="24"/>
        </w:rPr>
        <w:t>уча</w:t>
      </w:r>
      <w:r w:rsidR="00947FD3">
        <w:rPr>
          <w:rFonts w:ascii="Times New Roman" w:hAnsi="Times New Roman" w:cs="Times New Roman"/>
          <w:sz w:val="24"/>
          <w:szCs w:val="24"/>
        </w:rPr>
        <w:t>ю</w:t>
      </w:r>
      <w:r w:rsidR="009A286F">
        <w:rPr>
          <w:rFonts w:ascii="Times New Roman" w:hAnsi="Times New Roman" w:cs="Times New Roman"/>
          <w:sz w:val="24"/>
          <w:szCs w:val="24"/>
        </w:rPr>
        <w:t xml:space="preserve">щихся, совета школы, педагогического совета, совета </w:t>
      </w:r>
      <w:r w:rsidR="00947FD3">
        <w:rPr>
          <w:rFonts w:ascii="Times New Roman" w:hAnsi="Times New Roman" w:cs="Times New Roman"/>
          <w:sz w:val="24"/>
          <w:szCs w:val="24"/>
        </w:rPr>
        <w:t>об</w:t>
      </w:r>
      <w:r w:rsidR="009A286F">
        <w:rPr>
          <w:rFonts w:ascii="Times New Roman" w:hAnsi="Times New Roman" w:cs="Times New Roman"/>
          <w:sz w:val="24"/>
          <w:szCs w:val="24"/>
        </w:rPr>
        <w:t>уча</w:t>
      </w:r>
      <w:r w:rsidR="00947FD3">
        <w:rPr>
          <w:rFonts w:ascii="Times New Roman" w:hAnsi="Times New Roman" w:cs="Times New Roman"/>
          <w:sz w:val="24"/>
          <w:szCs w:val="24"/>
        </w:rPr>
        <w:t>ю</w:t>
      </w:r>
      <w:r w:rsidR="009A286F">
        <w:rPr>
          <w:rFonts w:ascii="Times New Roman" w:hAnsi="Times New Roman" w:cs="Times New Roman"/>
          <w:sz w:val="24"/>
          <w:szCs w:val="24"/>
        </w:rPr>
        <w:t>щихся)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A607B" w:rsidRDefault="003A607B" w:rsidP="00FB0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9 класс </w:t>
      </w:r>
      <w:r w:rsidR="00A048A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родной</w:t>
      </w:r>
      <w:r w:rsidR="00A048A2">
        <w:rPr>
          <w:rFonts w:ascii="Times New Roman" w:hAnsi="Times New Roman" w:cs="Times New Roman"/>
          <w:sz w:val="24"/>
          <w:szCs w:val="24"/>
        </w:rPr>
        <w:t xml:space="preserve"> (русский)</w:t>
      </w:r>
      <w:r>
        <w:rPr>
          <w:rFonts w:ascii="Times New Roman" w:hAnsi="Times New Roman" w:cs="Times New Roman"/>
          <w:sz w:val="24"/>
          <w:szCs w:val="24"/>
        </w:rPr>
        <w:t xml:space="preserve"> язык (1 час), башкирский</w:t>
      </w:r>
      <w:r w:rsidR="002A4665">
        <w:rPr>
          <w:rFonts w:ascii="Times New Roman" w:hAnsi="Times New Roman" w:cs="Times New Roman"/>
          <w:sz w:val="24"/>
          <w:szCs w:val="24"/>
        </w:rPr>
        <w:t xml:space="preserve"> язык как </w:t>
      </w:r>
      <w:r>
        <w:rPr>
          <w:rFonts w:ascii="Times New Roman" w:hAnsi="Times New Roman" w:cs="Times New Roman"/>
          <w:sz w:val="24"/>
          <w:szCs w:val="24"/>
        </w:rPr>
        <w:t>государственный (</w:t>
      </w:r>
      <w:r w:rsidR="00E237C1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час</w:t>
      </w:r>
      <w:r w:rsidRPr="003A607B">
        <w:rPr>
          <w:rFonts w:ascii="Times New Roman" w:hAnsi="Times New Roman" w:cs="Times New Roman"/>
          <w:sz w:val="24"/>
          <w:szCs w:val="24"/>
        </w:rPr>
        <w:t>), и</w:t>
      </w:r>
      <w:r>
        <w:rPr>
          <w:rFonts w:ascii="Times New Roman" w:hAnsi="Times New Roman" w:cs="Times New Roman"/>
          <w:sz w:val="24"/>
          <w:szCs w:val="24"/>
        </w:rPr>
        <w:t>стория и культура Б</w:t>
      </w:r>
      <w:r w:rsidRPr="003A607B">
        <w:rPr>
          <w:rFonts w:ascii="Times New Roman" w:hAnsi="Times New Roman" w:cs="Times New Roman"/>
          <w:sz w:val="24"/>
          <w:szCs w:val="24"/>
        </w:rPr>
        <w:t>ашкортостана</w:t>
      </w:r>
      <w:r w:rsidR="009A286F">
        <w:rPr>
          <w:rFonts w:ascii="Times New Roman" w:hAnsi="Times New Roman" w:cs="Times New Roman"/>
          <w:sz w:val="24"/>
          <w:szCs w:val="24"/>
        </w:rPr>
        <w:t xml:space="preserve"> (1 час), </w:t>
      </w:r>
      <w:r>
        <w:rPr>
          <w:rFonts w:ascii="Times New Roman" w:hAnsi="Times New Roman" w:cs="Times New Roman"/>
          <w:sz w:val="24"/>
          <w:szCs w:val="24"/>
        </w:rPr>
        <w:t xml:space="preserve">математика (1 час), </w:t>
      </w:r>
      <w:r w:rsidR="00195C3F">
        <w:rPr>
          <w:rFonts w:ascii="Times New Roman" w:hAnsi="Times New Roman" w:cs="Times New Roman"/>
          <w:sz w:val="24"/>
          <w:szCs w:val="24"/>
        </w:rPr>
        <w:t>профессиональное самоопределение</w:t>
      </w:r>
      <w:r>
        <w:rPr>
          <w:rFonts w:ascii="Times New Roman" w:hAnsi="Times New Roman" w:cs="Times New Roman"/>
          <w:sz w:val="24"/>
          <w:szCs w:val="24"/>
        </w:rPr>
        <w:t xml:space="preserve"> (1 час).</w:t>
      </w:r>
      <w:proofErr w:type="gramEnd"/>
    </w:p>
    <w:p w:rsidR="006C02C8" w:rsidRPr="006C02C8" w:rsidRDefault="006C02C8" w:rsidP="006C0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02C8" w:rsidRPr="006C02C8" w:rsidRDefault="006C02C8" w:rsidP="006C02C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>Успешной реализации учебного плана способствует:</w:t>
      </w:r>
    </w:p>
    <w:p w:rsidR="006C02C8" w:rsidRPr="006C02C8" w:rsidRDefault="006C02C8" w:rsidP="003A607B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Наличие квалифицированных кадров.  Педагоги школы имеют квалификационные категории: высшую квалификационную категорию,  первую, </w:t>
      </w:r>
      <w:r w:rsidR="00A1151C">
        <w:rPr>
          <w:rFonts w:ascii="Times New Roman" w:eastAsia="Times New Roman" w:hAnsi="Times New Roman" w:cs="Times New Roman"/>
          <w:sz w:val="24"/>
          <w:szCs w:val="24"/>
        </w:rPr>
        <w:t>соответствие занимаемой должности.</w:t>
      </w:r>
    </w:p>
    <w:p w:rsidR="006C02C8" w:rsidRPr="006C02C8" w:rsidRDefault="006C02C8" w:rsidP="003A607B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>Наличие в школе современных учебно-методических комплектов. Наблюдается преемственность в реализации программ и отдельных курсов. Разработаны рабочие программы учебных предметов, курсов по выбору.</w:t>
      </w:r>
    </w:p>
    <w:p w:rsidR="006C02C8" w:rsidRPr="006C02C8" w:rsidRDefault="006C02C8" w:rsidP="003A607B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02C8">
        <w:rPr>
          <w:rFonts w:ascii="Times New Roman" w:eastAsia="Times New Roman" w:hAnsi="Times New Roman" w:cs="Times New Roman"/>
          <w:sz w:val="24"/>
          <w:szCs w:val="24"/>
        </w:rPr>
        <w:t xml:space="preserve">Наличие необходимой материально – технической базы. В школе оборудованы кабинеты физики, химии,  информатики, </w:t>
      </w:r>
      <w:r w:rsidR="00A1151C">
        <w:rPr>
          <w:rFonts w:ascii="Times New Roman" w:eastAsia="Times New Roman" w:hAnsi="Times New Roman" w:cs="Times New Roman"/>
          <w:sz w:val="24"/>
          <w:szCs w:val="24"/>
        </w:rPr>
        <w:t xml:space="preserve">учебные 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мастерск</w:t>
      </w:r>
      <w:r w:rsidR="00A1151C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6C02C8">
        <w:rPr>
          <w:rFonts w:ascii="Times New Roman" w:eastAsia="Times New Roman" w:hAnsi="Times New Roman" w:cs="Times New Roman"/>
          <w:sz w:val="24"/>
          <w:szCs w:val="24"/>
        </w:rPr>
        <w:t>,  спортивный зал. Школа подключена к сети Интернет, что дает возможность использовать ее ресурсы в образовательном процессе.</w:t>
      </w: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7FD3" w:rsidRDefault="00947FD3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7FD3" w:rsidRDefault="00947FD3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47FD3" w:rsidRDefault="00947FD3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3318" w:rsidRDefault="00DF331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3318" w:rsidRDefault="00DF331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3318" w:rsidRDefault="00DF331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3318" w:rsidRDefault="00DF331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02C8" w:rsidRDefault="006C02C8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0607" w:rsidRDefault="00580F7B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060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Учебный план </w:t>
      </w:r>
    </w:p>
    <w:p w:rsidR="00580F7B" w:rsidRPr="00DC0607" w:rsidRDefault="00580F7B" w:rsidP="00580F7B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0607">
        <w:rPr>
          <w:rFonts w:ascii="Times New Roman" w:eastAsia="Times New Roman" w:hAnsi="Times New Roman" w:cs="Times New Roman"/>
          <w:sz w:val="28"/>
          <w:szCs w:val="28"/>
        </w:rPr>
        <w:t>МБОУ СОШ с.Майгаза муниципального района Белокатайский район Республики Башкортостан</w:t>
      </w:r>
    </w:p>
    <w:p w:rsidR="00580F7B" w:rsidRPr="00DC0607" w:rsidRDefault="00580F7B" w:rsidP="00580F7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C0607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4939F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C0607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4939F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C0607">
        <w:rPr>
          <w:rFonts w:ascii="Times New Roman" w:eastAsia="Times New Roman" w:hAnsi="Times New Roman" w:cs="Times New Roman"/>
          <w:sz w:val="28"/>
          <w:szCs w:val="28"/>
        </w:rPr>
        <w:t xml:space="preserve"> учебный год</w:t>
      </w:r>
    </w:p>
    <w:p w:rsidR="00580F7B" w:rsidRPr="00DC0607" w:rsidRDefault="00580F7B" w:rsidP="00580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0607">
        <w:rPr>
          <w:rFonts w:ascii="Times New Roman" w:hAnsi="Times New Roman" w:cs="Times New Roman"/>
          <w:sz w:val="28"/>
          <w:szCs w:val="28"/>
        </w:rPr>
        <w:t>с русским языком обучения</w:t>
      </w:r>
    </w:p>
    <w:p w:rsidR="00097822" w:rsidRDefault="00097822" w:rsidP="00097822">
      <w:pPr>
        <w:pStyle w:val="a3"/>
        <w:spacing w:before="0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основное общее образование</w:t>
      </w:r>
    </w:p>
    <w:tbl>
      <w:tblPr>
        <w:tblStyle w:val="ac"/>
        <w:tblW w:w="8334" w:type="dxa"/>
        <w:tblLayout w:type="fixed"/>
        <w:tblLook w:val="04A0"/>
      </w:tblPr>
      <w:tblGrid>
        <w:gridCol w:w="5353"/>
        <w:gridCol w:w="2173"/>
        <w:gridCol w:w="808"/>
      </w:tblGrid>
      <w:tr w:rsidR="004939F1" w:rsidTr="004939F1">
        <w:tc>
          <w:tcPr>
            <w:tcW w:w="5353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 w:rsidRPr="00A1151C">
              <w:rPr>
                <w:rFonts w:ascii="Times New Roman" w:hAnsi="Times New Roman"/>
                <w:b w:val="0"/>
              </w:rPr>
              <w:t>Учебные предметы</w:t>
            </w:r>
          </w:p>
        </w:tc>
        <w:tc>
          <w:tcPr>
            <w:tcW w:w="2173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 w:rsidRPr="00A1151C">
              <w:rPr>
                <w:rFonts w:ascii="Times New Roman" w:hAnsi="Times New Roman"/>
                <w:b w:val="0"/>
              </w:rPr>
              <w:t>Количество  часов в неделю</w:t>
            </w:r>
            <w:r>
              <w:rPr>
                <w:rFonts w:ascii="Times New Roman" w:hAnsi="Times New Roman"/>
                <w:b w:val="0"/>
              </w:rPr>
              <w:t>/количество обучающихся</w:t>
            </w:r>
          </w:p>
        </w:tc>
        <w:tc>
          <w:tcPr>
            <w:tcW w:w="808" w:type="dxa"/>
            <w:vMerge w:val="restart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Всего </w:t>
            </w:r>
          </w:p>
        </w:tc>
      </w:tr>
      <w:tr w:rsidR="004939F1" w:rsidTr="004939F1">
        <w:tc>
          <w:tcPr>
            <w:tcW w:w="5353" w:type="dxa"/>
          </w:tcPr>
          <w:p w:rsidR="004939F1" w:rsidRPr="00A1151C" w:rsidRDefault="004939F1" w:rsidP="00A1151C">
            <w:pPr>
              <w:pStyle w:val="1"/>
              <w:spacing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Класс / количество </w:t>
            </w:r>
            <w:proofErr w:type="gramStart"/>
            <w:r>
              <w:rPr>
                <w:rFonts w:ascii="Times New Roman" w:hAnsi="Times New Roman"/>
                <w:b w:val="0"/>
              </w:rPr>
              <w:t>обучающихся</w:t>
            </w:r>
            <w:proofErr w:type="gramEnd"/>
          </w:p>
        </w:tc>
        <w:tc>
          <w:tcPr>
            <w:tcW w:w="2173" w:type="dxa"/>
          </w:tcPr>
          <w:p w:rsidR="004939F1" w:rsidRPr="00A1151C" w:rsidRDefault="004939F1" w:rsidP="004939F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9класс/6 обучающихся</w:t>
            </w:r>
          </w:p>
        </w:tc>
        <w:tc>
          <w:tcPr>
            <w:tcW w:w="808" w:type="dxa"/>
            <w:vMerge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</w:p>
        </w:tc>
      </w:tr>
      <w:tr w:rsidR="004939F1" w:rsidTr="004939F1">
        <w:tc>
          <w:tcPr>
            <w:tcW w:w="5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Математика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Обществознание (включая экономику и право)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bookmarkStart w:id="0" w:name="_GoBack"/>
        <w:bookmarkEnd w:id="0"/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B34597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Искусство (Музыка)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0,5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0,5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Искусство (</w:t>
            </w:r>
            <w:proofErr w:type="gramStart"/>
            <w:r w:rsidRPr="00B34597">
              <w:rPr>
                <w:rFonts w:ascii="Times New Roman" w:hAnsi="Times New Roman" w:cs="Times New Roman"/>
              </w:rPr>
              <w:t>ИЗО</w:t>
            </w:r>
            <w:proofErr w:type="gramEnd"/>
            <w:r w:rsidRPr="00B345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0,5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0,5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9F1" w:rsidRPr="00B34597" w:rsidRDefault="004939F1" w:rsidP="00A1151C">
            <w:pPr>
              <w:rPr>
                <w:rFonts w:ascii="Times New Roman" w:eastAsia="Times New Roman" w:hAnsi="Times New Roman" w:cs="Times New Roman"/>
              </w:rPr>
            </w:pPr>
            <w:r w:rsidRPr="00B3459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</w:tr>
      <w:tr w:rsidR="004939F1" w:rsidTr="004939F1">
        <w:tc>
          <w:tcPr>
            <w:tcW w:w="5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9F1" w:rsidRPr="00470D89" w:rsidRDefault="004939F1" w:rsidP="00A1151C">
            <w:pPr>
              <w:rPr>
                <w:rFonts w:ascii="Times New Roman" w:hAnsi="Times New Roman" w:cs="Times New Roman"/>
                <w:b/>
              </w:rPr>
            </w:pPr>
            <w:r w:rsidRPr="00470D89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2173" w:type="dxa"/>
          </w:tcPr>
          <w:p w:rsidR="004939F1" w:rsidRPr="00470D89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808" w:type="dxa"/>
          </w:tcPr>
          <w:p w:rsidR="004939F1" w:rsidRPr="00470D89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4939F1" w:rsidTr="004939F1">
        <w:tc>
          <w:tcPr>
            <w:tcW w:w="5353" w:type="dxa"/>
          </w:tcPr>
          <w:p w:rsidR="004939F1" w:rsidRPr="00470D89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 w:rsidRPr="00470D89">
              <w:rPr>
                <w:rFonts w:ascii="Times New Roman" w:hAnsi="Times New Roman"/>
              </w:rPr>
              <w:t>Региональный (национально-региональный) компонент и компонент образовательной организации  (6-дневная неделя)</w:t>
            </w:r>
          </w:p>
        </w:tc>
        <w:tc>
          <w:tcPr>
            <w:tcW w:w="2173" w:type="dxa"/>
          </w:tcPr>
          <w:p w:rsidR="004939F1" w:rsidRPr="00470D89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 w:rsidRPr="00470D89">
              <w:rPr>
                <w:rFonts w:ascii="Times New Roman" w:hAnsi="Times New Roman"/>
              </w:rPr>
              <w:t>6</w:t>
            </w:r>
          </w:p>
        </w:tc>
        <w:tc>
          <w:tcPr>
            <w:tcW w:w="808" w:type="dxa"/>
          </w:tcPr>
          <w:p w:rsidR="004939F1" w:rsidRPr="00470D89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39F1" w:rsidTr="004939F1">
        <w:tc>
          <w:tcPr>
            <w:tcW w:w="5353" w:type="dxa"/>
          </w:tcPr>
          <w:p w:rsidR="004939F1" w:rsidRPr="00470D89" w:rsidRDefault="004939F1" w:rsidP="00B34597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 w:rsidRPr="00470D89">
              <w:rPr>
                <w:rFonts w:ascii="Times New Roman" w:hAnsi="Times New Roman"/>
              </w:rPr>
              <w:t>Региональный (национально-региональный) компонент (6-дневная неделя)</w:t>
            </w:r>
          </w:p>
        </w:tc>
        <w:tc>
          <w:tcPr>
            <w:tcW w:w="2173" w:type="dxa"/>
          </w:tcPr>
          <w:p w:rsidR="004939F1" w:rsidRPr="00470D89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 w:rsidRPr="00470D89">
              <w:rPr>
                <w:rFonts w:ascii="Times New Roman" w:hAnsi="Times New Roman"/>
              </w:rPr>
              <w:t>3</w:t>
            </w:r>
          </w:p>
        </w:tc>
        <w:tc>
          <w:tcPr>
            <w:tcW w:w="808" w:type="dxa"/>
          </w:tcPr>
          <w:p w:rsidR="004939F1" w:rsidRPr="00470D89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39F1" w:rsidTr="004939F1">
        <w:tc>
          <w:tcPr>
            <w:tcW w:w="5353" w:type="dxa"/>
          </w:tcPr>
          <w:p w:rsidR="004939F1" w:rsidRPr="00B34597" w:rsidRDefault="004939F1" w:rsidP="002A46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Башкирский язык как государственный 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939F1" w:rsidTr="004939F1">
        <w:tc>
          <w:tcPr>
            <w:tcW w:w="5353" w:type="dxa"/>
          </w:tcPr>
          <w:p w:rsidR="004939F1" w:rsidRPr="00A1151C" w:rsidRDefault="004939F1" w:rsidP="00BF176A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Родной язык 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08" w:type="dxa"/>
          </w:tcPr>
          <w:p w:rsidR="004939F1" w:rsidRPr="00A1151C" w:rsidRDefault="004939F1" w:rsidP="000A03BD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939F1" w:rsidTr="004939F1">
        <w:tc>
          <w:tcPr>
            <w:tcW w:w="5353" w:type="dxa"/>
          </w:tcPr>
          <w:p w:rsidR="004939F1" w:rsidRPr="00B34597" w:rsidRDefault="004939F1" w:rsidP="00470D89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История и культура Башкортостана 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939F1" w:rsidTr="004939F1">
        <w:tc>
          <w:tcPr>
            <w:tcW w:w="5353" w:type="dxa"/>
          </w:tcPr>
          <w:p w:rsidR="004939F1" w:rsidRPr="00470D89" w:rsidRDefault="004939F1" w:rsidP="00470D89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/>
              </w:rPr>
            </w:pPr>
            <w:r w:rsidRPr="00470D89">
              <w:rPr>
                <w:rFonts w:ascii="Times New Roman" w:hAnsi="Times New Roman"/>
              </w:rPr>
              <w:t>Компонент образовательной организации  (6-дневная неделя)</w:t>
            </w:r>
          </w:p>
        </w:tc>
        <w:tc>
          <w:tcPr>
            <w:tcW w:w="2173" w:type="dxa"/>
          </w:tcPr>
          <w:p w:rsidR="004939F1" w:rsidRPr="00470D89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 w:rsidRPr="00470D89">
              <w:rPr>
                <w:rFonts w:ascii="Times New Roman" w:hAnsi="Times New Roman"/>
              </w:rPr>
              <w:t>3</w:t>
            </w:r>
          </w:p>
        </w:tc>
        <w:tc>
          <w:tcPr>
            <w:tcW w:w="808" w:type="dxa"/>
          </w:tcPr>
          <w:p w:rsidR="004939F1" w:rsidRPr="00470D89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39F1" w:rsidTr="004939F1">
        <w:tc>
          <w:tcPr>
            <w:tcW w:w="5353" w:type="dxa"/>
          </w:tcPr>
          <w:p w:rsidR="004939F1" w:rsidRPr="00A1151C" w:rsidRDefault="004939F1" w:rsidP="00470D89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Обществознание</w:t>
            </w:r>
          </w:p>
        </w:tc>
        <w:tc>
          <w:tcPr>
            <w:tcW w:w="2173" w:type="dxa"/>
          </w:tcPr>
          <w:p w:rsidR="004939F1" w:rsidRPr="00A1151C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939F1" w:rsidTr="004939F1">
        <w:trPr>
          <w:trHeight w:val="309"/>
        </w:trPr>
        <w:tc>
          <w:tcPr>
            <w:tcW w:w="5353" w:type="dxa"/>
          </w:tcPr>
          <w:p w:rsidR="004939F1" w:rsidRDefault="004939F1" w:rsidP="00470D89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Математика </w:t>
            </w:r>
          </w:p>
        </w:tc>
        <w:tc>
          <w:tcPr>
            <w:tcW w:w="2173" w:type="dxa"/>
          </w:tcPr>
          <w:p w:rsidR="004939F1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939F1" w:rsidTr="004939F1">
        <w:tc>
          <w:tcPr>
            <w:tcW w:w="5353" w:type="dxa"/>
          </w:tcPr>
          <w:p w:rsidR="004939F1" w:rsidRDefault="004939F1" w:rsidP="00470D89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Профессиональное самоопределение</w:t>
            </w:r>
          </w:p>
        </w:tc>
        <w:tc>
          <w:tcPr>
            <w:tcW w:w="2173" w:type="dxa"/>
          </w:tcPr>
          <w:p w:rsidR="004939F1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08" w:type="dxa"/>
          </w:tcPr>
          <w:p w:rsidR="004939F1" w:rsidRPr="00A1151C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939F1" w:rsidTr="004939F1">
        <w:tc>
          <w:tcPr>
            <w:tcW w:w="5353" w:type="dxa"/>
          </w:tcPr>
          <w:p w:rsidR="004939F1" w:rsidRPr="00470D89" w:rsidRDefault="004939F1" w:rsidP="00470D89">
            <w:pPr>
              <w:pStyle w:val="1"/>
              <w:spacing w:after="0"/>
              <w:jc w:val="left"/>
              <w:outlineLvl w:val="0"/>
              <w:rPr>
                <w:rFonts w:ascii="Times New Roman" w:hAnsi="Times New Roman"/>
                <w:b w:val="0"/>
              </w:rPr>
            </w:pPr>
            <w:r w:rsidRPr="00470D89">
              <w:rPr>
                <w:rFonts w:ascii="Times New Roman" w:hAnsi="Times New Roman"/>
                <w:b w:val="0"/>
              </w:rPr>
              <w:t>Предельно допустимая аудиторная учебная нагрузка</w:t>
            </w:r>
          </w:p>
          <w:p w:rsidR="004939F1" w:rsidRDefault="004939F1" w:rsidP="00470D89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/>
                <w:b w:val="0"/>
              </w:rPr>
            </w:pPr>
            <w:r w:rsidRPr="00470D89">
              <w:rPr>
                <w:rFonts w:ascii="Times New Roman" w:hAnsi="Times New Roman"/>
                <w:b w:val="0"/>
              </w:rPr>
              <w:t>при 6-дневной учебной неделе (требования СанПиН)</w:t>
            </w:r>
          </w:p>
        </w:tc>
        <w:tc>
          <w:tcPr>
            <w:tcW w:w="2173" w:type="dxa"/>
          </w:tcPr>
          <w:p w:rsidR="004939F1" w:rsidRPr="00470D89" w:rsidRDefault="004939F1" w:rsidP="000C6951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 w:rsidRPr="00470D8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8" w:type="dxa"/>
          </w:tcPr>
          <w:p w:rsidR="004939F1" w:rsidRPr="00470D89" w:rsidRDefault="004939F1" w:rsidP="00A1151C">
            <w:pPr>
              <w:pStyle w:val="1"/>
              <w:spacing w:before="0" w:after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</w:tbl>
    <w:p w:rsidR="00A1151C" w:rsidRDefault="00A1151C" w:rsidP="00F12D58">
      <w:pPr>
        <w:pStyle w:val="a3"/>
        <w:spacing w:before="0"/>
        <w:jc w:val="left"/>
        <w:rPr>
          <w:rFonts w:ascii="Times New Roman" w:hAnsi="Times New Roman"/>
          <w:b w:val="0"/>
          <w:szCs w:val="28"/>
        </w:rPr>
      </w:pPr>
    </w:p>
    <w:p w:rsidR="00F12D58" w:rsidRPr="00F12D58" w:rsidRDefault="004939F1" w:rsidP="00F12D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F12D58" w:rsidRPr="00F12D58">
        <w:rPr>
          <w:rFonts w:ascii="Times New Roman" w:hAnsi="Times New Roman" w:cs="Times New Roman"/>
        </w:rPr>
        <w:t xml:space="preserve"> класс – </w:t>
      </w:r>
      <w:r>
        <w:rPr>
          <w:rFonts w:ascii="Times New Roman" w:hAnsi="Times New Roman" w:cs="Times New Roman"/>
        </w:rPr>
        <w:t>1</w:t>
      </w:r>
      <w:r w:rsidR="00F12D58" w:rsidRPr="00F12D58">
        <w:rPr>
          <w:rFonts w:ascii="Times New Roman" w:hAnsi="Times New Roman" w:cs="Times New Roman"/>
        </w:rPr>
        <w:t xml:space="preserve"> класс комплект</w:t>
      </w:r>
      <w:r w:rsidR="00F12D58">
        <w:rPr>
          <w:rFonts w:ascii="Times New Roman" w:hAnsi="Times New Roman" w:cs="Times New Roman"/>
        </w:rPr>
        <w:t xml:space="preserve"> </w:t>
      </w:r>
    </w:p>
    <w:sectPr w:rsidR="00F12D58" w:rsidRPr="00F12D58" w:rsidSect="00D120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42C8D"/>
    <w:multiLevelType w:val="hybridMultilevel"/>
    <w:tmpl w:val="C10A5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D01"/>
    <w:rsid w:val="00055F8D"/>
    <w:rsid w:val="00097822"/>
    <w:rsid w:val="000E19D3"/>
    <w:rsid w:val="001078EF"/>
    <w:rsid w:val="00195C3F"/>
    <w:rsid w:val="00211CFD"/>
    <w:rsid w:val="00282500"/>
    <w:rsid w:val="00285E78"/>
    <w:rsid w:val="002A4665"/>
    <w:rsid w:val="002D3823"/>
    <w:rsid w:val="00333CB5"/>
    <w:rsid w:val="00347799"/>
    <w:rsid w:val="003A607B"/>
    <w:rsid w:val="00406931"/>
    <w:rsid w:val="00470D89"/>
    <w:rsid w:val="00481954"/>
    <w:rsid w:val="004939F1"/>
    <w:rsid w:val="004A47A0"/>
    <w:rsid w:val="00503458"/>
    <w:rsid w:val="00505658"/>
    <w:rsid w:val="00510FFA"/>
    <w:rsid w:val="00530EFB"/>
    <w:rsid w:val="00537F99"/>
    <w:rsid w:val="00580F7B"/>
    <w:rsid w:val="006B03A3"/>
    <w:rsid w:val="006C02C8"/>
    <w:rsid w:val="00776FD3"/>
    <w:rsid w:val="007D3BA6"/>
    <w:rsid w:val="007F4126"/>
    <w:rsid w:val="00833B20"/>
    <w:rsid w:val="008362B2"/>
    <w:rsid w:val="008363E5"/>
    <w:rsid w:val="008961E5"/>
    <w:rsid w:val="008C3976"/>
    <w:rsid w:val="008D55AC"/>
    <w:rsid w:val="00902A94"/>
    <w:rsid w:val="00942185"/>
    <w:rsid w:val="00947FD3"/>
    <w:rsid w:val="009A286F"/>
    <w:rsid w:val="009D0928"/>
    <w:rsid w:val="00A0161A"/>
    <w:rsid w:val="00A048A2"/>
    <w:rsid w:val="00A1151C"/>
    <w:rsid w:val="00A13947"/>
    <w:rsid w:val="00AA0737"/>
    <w:rsid w:val="00AA0E18"/>
    <w:rsid w:val="00AB503A"/>
    <w:rsid w:val="00B34597"/>
    <w:rsid w:val="00B812DA"/>
    <w:rsid w:val="00B90046"/>
    <w:rsid w:val="00BD1459"/>
    <w:rsid w:val="00BF176A"/>
    <w:rsid w:val="00C41384"/>
    <w:rsid w:val="00C5640D"/>
    <w:rsid w:val="00C9653A"/>
    <w:rsid w:val="00CF133D"/>
    <w:rsid w:val="00D12043"/>
    <w:rsid w:val="00D13D01"/>
    <w:rsid w:val="00D37C4C"/>
    <w:rsid w:val="00DB4418"/>
    <w:rsid w:val="00DC0607"/>
    <w:rsid w:val="00DD5369"/>
    <w:rsid w:val="00DF3318"/>
    <w:rsid w:val="00E237C1"/>
    <w:rsid w:val="00E27C3D"/>
    <w:rsid w:val="00E613EB"/>
    <w:rsid w:val="00E64CEE"/>
    <w:rsid w:val="00E8210A"/>
    <w:rsid w:val="00EB4E36"/>
    <w:rsid w:val="00EB52F1"/>
    <w:rsid w:val="00F12D58"/>
    <w:rsid w:val="00F419F4"/>
    <w:rsid w:val="00F45787"/>
    <w:rsid w:val="00F64989"/>
    <w:rsid w:val="00F951C7"/>
    <w:rsid w:val="00FB0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28"/>
  </w:style>
  <w:style w:type="paragraph" w:styleId="1">
    <w:name w:val="heading 1"/>
    <w:basedOn w:val="a"/>
    <w:next w:val="a"/>
    <w:link w:val="10"/>
    <w:qFormat/>
    <w:rsid w:val="00D13D01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D13D01"/>
    <w:pPr>
      <w:keepNext/>
      <w:spacing w:before="60" w:after="60" w:line="240" w:lineRule="auto"/>
      <w:jc w:val="center"/>
      <w:outlineLvl w:val="1"/>
    </w:pPr>
    <w:rPr>
      <w:rFonts w:ascii="Arial" w:eastAsia="Times New Roman" w:hAnsi="Arial" w:cs="Times New Roman"/>
      <w:b/>
      <w:bCs/>
      <w:sz w:val="1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3D0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D01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D13D01"/>
    <w:rPr>
      <w:rFonts w:ascii="Arial" w:eastAsia="Times New Roman" w:hAnsi="Arial" w:cs="Times New Roman"/>
      <w:b/>
      <w:bCs/>
      <w:sz w:val="18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13D0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Subtitle"/>
    <w:basedOn w:val="a"/>
    <w:link w:val="a4"/>
    <w:qFormat/>
    <w:rsid w:val="00D13D01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caps/>
      <w:sz w:val="28"/>
      <w:szCs w:val="24"/>
    </w:rPr>
  </w:style>
  <w:style w:type="character" w:customStyle="1" w:styleId="a4">
    <w:name w:val="Подзаголовок Знак"/>
    <w:basedOn w:val="a0"/>
    <w:link w:val="a3"/>
    <w:rsid w:val="00D13D01"/>
    <w:rPr>
      <w:rFonts w:ascii="Arial" w:eastAsia="Times New Roman" w:hAnsi="Arial" w:cs="Times New Roman"/>
      <w:b/>
      <w:bCs/>
      <w:caps/>
      <w:sz w:val="28"/>
      <w:szCs w:val="24"/>
    </w:rPr>
  </w:style>
  <w:style w:type="character" w:styleId="a5">
    <w:name w:val="annotation reference"/>
    <w:basedOn w:val="a0"/>
    <w:uiPriority w:val="99"/>
    <w:semiHidden/>
    <w:unhideWhenUsed/>
    <w:rsid w:val="008362B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362B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62B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362B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362B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36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2B2"/>
    <w:rPr>
      <w:rFonts w:ascii="Tahoma" w:hAnsi="Tahoma" w:cs="Tahoma"/>
      <w:sz w:val="16"/>
      <w:szCs w:val="16"/>
    </w:rPr>
  </w:style>
  <w:style w:type="character" w:customStyle="1" w:styleId="21">
    <w:name w:val="2"/>
    <w:basedOn w:val="a0"/>
    <w:rsid w:val="00A0161A"/>
  </w:style>
  <w:style w:type="table" w:styleId="ac">
    <w:name w:val="Table Grid"/>
    <w:basedOn w:val="a1"/>
    <w:uiPriority w:val="59"/>
    <w:rsid w:val="00A11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69E4B-EF14-47D7-B4BA-B0B95081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с. Майгаза</Company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3</cp:revision>
  <cp:lastPrinted>2018-05-29T04:25:00Z</cp:lastPrinted>
  <dcterms:created xsi:type="dcterms:W3CDTF">2018-04-25T05:48:00Z</dcterms:created>
  <dcterms:modified xsi:type="dcterms:W3CDTF">2018-05-29T04:25:00Z</dcterms:modified>
</cp:coreProperties>
</file>